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44"/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E22EC" w:rsidRPr="002C1821" w:rsidTr="001E22EC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E22EC" w:rsidRPr="002C1821" w:rsidRDefault="001E22EC" w:rsidP="001E22EC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1E22EC" w:rsidRPr="002C1821" w:rsidTr="001E22EC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EC" w:rsidRPr="002C1821" w:rsidRDefault="001E22EC" w:rsidP="001E22EC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E22EC" w:rsidRPr="0092148F" w:rsidRDefault="001E22EC" w:rsidP="001E22EC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</w:p>
        </w:tc>
      </w:tr>
      <w:tr w:rsidR="001E22EC" w:rsidRPr="002C1821" w:rsidTr="001E22EC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EC" w:rsidRPr="002C1821" w:rsidRDefault="001E22EC" w:rsidP="001E22EC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E22EC" w:rsidRPr="00FE5D82" w:rsidRDefault="001E22EC" w:rsidP="001E22EC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mesis bag with tea stained fluid and coffee grounds </w:t>
            </w:r>
          </w:p>
        </w:tc>
      </w:tr>
      <w:tr w:rsidR="001E22EC" w:rsidRPr="002C1821" w:rsidTr="001E22EC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EC" w:rsidRPr="002C1821" w:rsidRDefault="001E22EC" w:rsidP="001E22EC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E22EC" w:rsidRPr="0092148F" w:rsidRDefault="001E22EC" w:rsidP="001E22EC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---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22EC" w:rsidRPr="002C1821" w:rsidTr="001E22EC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E22EC" w:rsidRPr="002C1821" w:rsidRDefault="001E22EC" w:rsidP="001E22EC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E22EC" w:rsidRPr="002C1821" w:rsidTr="001E22EC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22EC" w:rsidRPr="00FE5D82" w:rsidRDefault="001E22EC" w:rsidP="001E22EC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Identify the level of the detail of the scene that we expect</w:t>
            </w:r>
          </w:p>
          <w:p w:rsidR="001E22EC" w:rsidRDefault="001E22EC" w:rsidP="001E22EC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Ensure IV arms other props are in the room</w:t>
            </w:r>
          </w:p>
          <w:p w:rsidR="001E22EC" w:rsidRPr="00915663" w:rsidRDefault="001E22EC" w:rsidP="001E22EC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Minimum expectation of how props will be used</w:t>
            </w:r>
          </w:p>
        </w:tc>
      </w:tr>
      <w:tr w:rsidR="001E22EC" w:rsidRPr="002C1821" w:rsidTr="001E22EC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E22EC" w:rsidRPr="002C1821" w:rsidRDefault="001E22EC" w:rsidP="001E22EC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ALS vehicle 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Spouse or other family member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E22EC" w:rsidRPr="002C1821" w:rsidTr="001E22EC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E22EC" w:rsidRPr="002C1821" w:rsidRDefault="001E22EC" w:rsidP="001E22EC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2EC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Pale color, light color make-up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2EC" w:rsidRPr="002C1821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year old</w:t>
            </w:r>
          </w:p>
        </w:tc>
      </w:tr>
      <w:tr w:rsidR="001E22EC" w:rsidRPr="002C1821" w:rsidTr="001E22EC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1E22EC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1E22EC" w:rsidRDefault="001E22EC" w:rsidP="001E22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126 kg (280 </w:t>
            </w:r>
            <w:r>
              <w:rPr>
                <w:rFonts w:ascii="Times New Roman" w:eastAsia="Times New Roman" w:hAnsi="Times New Roman" w:cs="Times New Roman"/>
              </w:rPr>
              <w:t>lbs.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1E22EC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FC6A0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FC6A0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Rural private residence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FC6A08" w:rsidP="00FC6A0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Medical, Adult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1C47FB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Clear, warm, humid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2C1821" w:rsidRDefault="001C47FB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EMT-P partner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</w:p>
    <w:p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>
        <w:rPr>
          <w:rFonts w:ascii="Times New Roman" w:hAnsi="Times New Roman" w:cs="Times New Roman"/>
        </w:rPr>
        <w:t xml:space="preserve">: Medic </w:t>
      </w:r>
      <w:r w:rsidR="001E22E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respond to</w:t>
      </w:r>
      <w:r w:rsidR="001E2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123 Any Street</w:t>
      </w:r>
      <w:r w:rsidR="001E22EC">
        <w:rPr>
          <w:rFonts w:ascii="Times New Roman" w:hAnsi="Times New Roman" w:cs="Times New Roman"/>
        </w:rPr>
        <w:t xml:space="preserve"> for a male complaining of abdominal pain</w:t>
      </w:r>
      <w:r w:rsidR="007655CF">
        <w:rPr>
          <w:rFonts w:ascii="Times New Roman" w:hAnsi="Times New Roman" w:cs="Times New Roman"/>
        </w:rPr>
        <w:t xml:space="preserve">, time out </w:t>
      </w:r>
      <w:r w:rsidR="001E22EC">
        <w:rPr>
          <w:rFonts w:ascii="Times New Roman" w:hAnsi="Times New Roman" w:cs="Times New Roman"/>
        </w:rPr>
        <w:t>1830.</w:t>
      </w:r>
    </w:p>
    <w:p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FE5D82" w:rsidRDefault="001C47FB" w:rsidP="00353B1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Family dog is </w:t>
            </w:r>
            <w:r w:rsidR="00353B13">
              <w:rPr>
                <w:rFonts w:ascii="Times New Roman" w:eastAsia="Times New Roman" w:hAnsi="Times New Roman" w:cs="Times New Roman"/>
                <w:szCs w:val="20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zCs w:val="20"/>
              </w:rPr>
              <w:t>detained.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1C47F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Living room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1C47FB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Pale, alert to verbal but mild lethargy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1C47FB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65, male, 126kg (280 </w:t>
            </w:r>
            <w:r w:rsidR="001E22EC">
              <w:rPr>
                <w:rFonts w:ascii="Times New Roman" w:eastAsia="Times New Roman" w:hAnsi="Times New Roman" w:cs="Times New Roman"/>
              </w:rPr>
              <w:t>lbs.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1C47F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Cool temperature controlled room, spouse present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2C1821" w:rsidRDefault="001C47F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Weakness, Nausea, vomiting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C47F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22EC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eneral weakness, pale color, nauseated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377F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Alert (name, place, date, events) but with mild lethargy.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377FC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22EC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atent/clear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377F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22E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hallow, tachypnea but adequate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377F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22E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kin is pale, cool, clammy: peripheral pulse weak and tachycardia  </w:t>
            </w:r>
          </w:p>
        </w:tc>
      </w:tr>
      <w:tr w:rsidR="001D25B8" w:rsidRPr="002C1821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E22E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1377FC">
              <w:rPr>
                <w:rFonts w:ascii="Times New Roman" w:eastAsia="Times New Roman" w:hAnsi="Times New Roman" w:cs="Times New Roman"/>
              </w:rPr>
              <w:t>eakness, nausea, vomiting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FE5D82" w:rsidRDefault="001E22EC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1377FC">
              <w:rPr>
                <w:rFonts w:ascii="Times New Roman" w:eastAsia="Times New Roman" w:hAnsi="Times New Roman" w:cs="Times New Roman"/>
              </w:rPr>
              <w:t>eakness upon waking</w:t>
            </w:r>
            <w:r>
              <w:rPr>
                <w:rFonts w:ascii="Times New Roman" w:eastAsia="Times New Roman" w:hAnsi="Times New Roman" w:cs="Times New Roman"/>
              </w:rPr>
              <w:t xml:space="preserve"> at</w:t>
            </w:r>
            <w:r w:rsidR="001377FC">
              <w:rPr>
                <w:rFonts w:ascii="Times New Roman" w:eastAsia="Times New Roman" w:hAnsi="Times New Roman" w:cs="Times New Roman"/>
              </w:rPr>
              <w:t xml:space="preserve"> 0600, N/V 15</w:t>
            </w:r>
            <w:bookmarkStart w:id="0" w:name="_GoBack"/>
            <w:bookmarkEnd w:id="0"/>
            <w:r w:rsidR="001377FC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hrs.</w:t>
            </w:r>
            <w:r w:rsidR="001377FC">
              <w:rPr>
                <w:rFonts w:ascii="Times New Roman" w:eastAsia="Times New Roman" w:hAnsi="Times New Roman" w:cs="Times New Roman"/>
              </w:rPr>
              <w:t xml:space="preserve"> following exertion in heat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E22EC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EC25D8">
              <w:rPr>
                <w:rFonts w:ascii="Times New Roman" w:eastAsia="Times New Roman" w:hAnsi="Times New Roman" w:cs="Times New Roman"/>
              </w:rPr>
              <w:t>low to respond but informative of all events and current illness, does not feel that EMS is needed for current condition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E22E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1377FC">
              <w:rPr>
                <w:rFonts w:ascii="Times New Roman" w:eastAsia="Times New Roman" w:hAnsi="Times New Roman" w:cs="Times New Roman"/>
              </w:rPr>
              <w:t>TN, diabetic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E22EC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Metformin</w:t>
            </w:r>
            <w:r w:rsidR="00EC25D8" w:rsidRPr="00EC25D8">
              <w:rPr>
                <w:rFonts w:ascii="Times New Roman" w:eastAsia="Times New Roman" w:hAnsi="Times New Roman" w:cs="Times New Roman"/>
              </w:rPr>
              <w:t xml:space="preserve">, </w:t>
            </w:r>
            <w:r w:rsidRPr="00EC25D8">
              <w:rPr>
                <w:rFonts w:ascii="Times New Roman" w:eastAsia="Times New Roman" w:hAnsi="Times New Roman" w:cs="Times New Roman"/>
              </w:rPr>
              <w:t>metoprolol</w:t>
            </w:r>
            <w:r w:rsidR="00EC25D8">
              <w:rPr>
                <w:rFonts w:ascii="Times New Roman" w:eastAsia="Times New Roman" w:hAnsi="Times New Roman" w:cs="Times New Roman"/>
              </w:rPr>
              <w:t>; NKDA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FE5D82" w:rsidP="00EC25D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EC25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EC25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EC25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C25D8">
              <w:rPr>
                <w:rFonts w:ascii="Times New Roman" w:eastAsia="Times New Roman" w:hAnsi="Times New Roman" w:cs="Times New Roman"/>
              </w:rPr>
              <w:t xml:space="preserve"> 90/50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EC25D8">
              <w:rPr>
                <w:rFonts w:ascii="Times New Roman" w:eastAsia="Times New Roman" w:hAnsi="Times New Roman" w:cs="Times New Roman"/>
              </w:rPr>
              <w:t xml:space="preserve"> 100</w:t>
            </w:r>
          </w:p>
          <w:p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EC25D8">
              <w:rPr>
                <w:rFonts w:ascii="Times New Roman" w:eastAsia="Times New Roman" w:hAnsi="Times New Roman" w:cs="Times New Roman"/>
              </w:rPr>
              <w:t xml:space="preserve"> 26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EC25D8">
              <w:rPr>
                <w:rFonts w:ascii="Times New Roman" w:eastAsia="Times New Roman" w:hAnsi="Times New Roman" w:cs="Times New Roman"/>
              </w:rPr>
              <w:t>97</w:t>
            </w:r>
          </w:p>
          <w:p w:rsidR="00C51497" w:rsidRPr="002C1821" w:rsidRDefault="00705926" w:rsidP="00EC25D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FE5D82">
              <w:rPr>
                <w:rFonts w:ascii="Times New Roman" w:eastAsia="Times New Roman" w:hAnsi="Times New Roman" w:cs="Times New Roman"/>
              </w:rPr>
              <w:t>Total</w:t>
            </w:r>
            <w:r w:rsidR="001A1F28">
              <w:rPr>
                <w:rFonts w:ascii="Times New Roman" w:eastAsia="Times New Roman" w:hAnsi="Times New Roman" w:cs="Times New Roman"/>
              </w:rPr>
              <w:t xml:space="preserve"> </w:t>
            </w:r>
            <w:r w:rsidR="00EC25D8">
              <w:rPr>
                <w:rFonts w:ascii="Times New Roman" w:eastAsia="Times New Roman" w:hAnsi="Times New Roman" w:cs="Times New Roman"/>
              </w:rPr>
              <w:t xml:space="preserve">  14 </w:t>
            </w:r>
            <w:r w:rsidR="000E4EF9">
              <w:rPr>
                <w:rFonts w:ascii="Times New Roman" w:eastAsia="Times New Roman" w:hAnsi="Times New Roman" w:cs="Times New Roman"/>
              </w:rPr>
              <w:t>(</w:t>
            </w:r>
            <w:r w:rsidR="00EC25D8">
              <w:rPr>
                <w:rFonts w:ascii="Times New Roman" w:eastAsia="Times New Roman" w:hAnsi="Times New Roman" w:cs="Times New Roman"/>
              </w:rPr>
              <w:t>E 03</w:t>
            </w:r>
            <w:r w:rsidR="0092148F">
              <w:rPr>
                <w:rFonts w:ascii="Times New Roman" w:eastAsia="Times New Roman" w:hAnsi="Times New Roman" w:cs="Times New Roman"/>
              </w:rPr>
              <w:t>; V</w:t>
            </w:r>
            <w:r w:rsidR="00EC25D8">
              <w:rPr>
                <w:rFonts w:ascii="Times New Roman" w:eastAsia="Times New Roman" w:hAnsi="Times New Roman" w:cs="Times New Roman"/>
              </w:rPr>
              <w:t xml:space="preserve"> 05</w:t>
            </w:r>
            <w:r w:rsidR="0092148F">
              <w:rPr>
                <w:rFonts w:ascii="Times New Roman" w:eastAsia="Times New Roman" w:hAnsi="Times New Roman" w:cs="Times New Roman"/>
              </w:rPr>
              <w:t xml:space="preserve"> M</w:t>
            </w:r>
            <w:r w:rsidR="00EC25D8">
              <w:rPr>
                <w:rFonts w:ascii="Times New Roman" w:eastAsia="Times New Roman" w:hAnsi="Times New Roman" w:cs="Times New Roman"/>
              </w:rPr>
              <w:t xml:space="preserve"> 06) 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E22E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EC25D8">
              <w:rPr>
                <w:rFonts w:ascii="Times New Roman" w:eastAsia="Times New Roman" w:hAnsi="Times New Roman" w:cs="Times New Roman"/>
              </w:rPr>
              <w:t>ormal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E22EC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EC25D8">
              <w:rPr>
                <w:rFonts w:ascii="Times New Roman" w:eastAsia="Times New Roman" w:hAnsi="Times New Roman" w:cs="Times New Roman"/>
              </w:rPr>
              <w:t>ormal/</w:t>
            </w:r>
            <w:r>
              <w:rPr>
                <w:rFonts w:ascii="Times New Roman" w:eastAsia="Times New Roman" w:hAnsi="Times New Roman" w:cs="Times New Roman"/>
              </w:rPr>
              <w:t>symmetrical lung sounds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E22EC" w:rsidP="00AA70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4671DB">
              <w:rPr>
                <w:rFonts w:ascii="Times New Roman" w:eastAsia="Times New Roman" w:hAnsi="Times New Roman" w:cs="Times New Roman"/>
              </w:rPr>
              <w:t>ormal heart tones</w:t>
            </w:r>
            <w:r w:rsidR="00FE5D82" w:rsidRPr="00FE5D82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E22E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4671DB">
              <w:rPr>
                <w:rFonts w:ascii="Times New Roman" w:eastAsia="Times New Roman" w:hAnsi="Times New Roman" w:cs="Times New Roman"/>
              </w:rPr>
              <w:t>istended, soft, mild discomfort upon palpation to upper midline region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4671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671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---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E22EC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4671DB">
              <w:rPr>
                <w:rFonts w:ascii="Times New Roman" w:eastAsia="Times New Roman" w:hAnsi="Times New Roman" w:cs="Times New Roman"/>
              </w:rPr>
              <w:t>ale, cool, clammy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671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671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671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055162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4671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FE5D82" w:rsidRPr="002C1821" w:rsidRDefault="000E4EF9" w:rsidP="006218F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875F05">
              <w:rPr>
                <w:rFonts w:ascii="Times New Roman" w:eastAsia="Times New Roman" w:hAnsi="Times New Roman" w:cs="Times New Roman"/>
              </w:rPr>
              <w:t xml:space="preserve"> – 92%, </w:t>
            </w:r>
            <w:r>
              <w:rPr>
                <w:rFonts w:ascii="Times New Roman" w:eastAsia="Times New Roman" w:hAnsi="Times New Roman" w:cs="Times New Roman"/>
              </w:rPr>
              <w:t>EtCO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875F05">
              <w:rPr>
                <w:rFonts w:ascii="Times New Roman" w:eastAsia="Times New Roman" w:hAnsi="Times New Roman" w:cs="Times New Roman"/>
                <w:vertAlign w:val="subscript"/>
              </w:rPr>
              <w:t xml:space="preserve">- </w:t>
            </w:r>
            <w:r w:rsidR="00875F05">
              <w:rPr>
                <w:rFonts w:ascii="Times New Roman" w:eastAsia="Times New Roman" w:hAnsi="Times New Roman" w:cs="Times New Roman"/>
              </w:rPr>
              <w:t xml:space="preserve">46 mm HG; </w:t>
            </w:r>
            <w:r>
              <w:rPr>
                <w:rFonts w:ascii="Times New Roman" w:eastAsia="Times New Roman" w:hAnsi="Times New Roman" w:cs="Times New Roman"/>
              </w:rPr>
              <w:t>ECG</w:t>
            </w:r>
            <w:r w:rsidR="00875F05">
              <w:rPr>
                <w:rFonts w:ascii="Times New Roman" w:eastAsia="Times New Roman" w:hAnsi="Times New Roman" w:cs="Times New Roman"/>
              </w:rPr>
              <w:t xml:space="preserve">, 12-lead ECG - </w:t>
            </w:r>
            <w:r>
              <w:rPr>
                <w:rFonts w:ascii="Times New Roman" w:eastAsia="Times New Roman" w:hAnsi="Times New Roman" w:cs="Times New Roman"/>
              </w:rPr>
              <w:t>BGL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determination, </w:t>
            </w:r>
            <w:r w:rsidR="006218FC">
              <w:rPr>
                <w:rFonts w:ascii="Times New Roman" w:eastAsia="Times New Roman" w:hAnsi="Times New Roman" w:cs="Times New Roman"/>
              </w:rPr>
              <w:t xml:space="preserve">orthostatic assessment is remarkable for 10mmHg decrease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:rsidR="00C51497" w:rsidRDefault="00E03F1D" w:rsidP="004671DB">
            <w:pPr>
              <w:pStyle w:val="ListParagraph"/>
              <w:widowControl/>
              <w:spacing w:after="0" w:line="240" w:lineRule="auto"/>
              <w:ind w:left="4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trauma 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563A" w:rsidRDefault="00C2563A" w:rsidP="00E03F1D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Oxygen- NRB based on </w:t>
            </w:r>
          </w:p>
          <w:p w:rsidR="00C2563A" w:rsidRDefault="00C2563A" w:rsidP="00E03F1D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ml/kg fluid bolus</w:t>
            </w:r>
          </w:p>
          <w:p w:rsidR="00C2563A" w:rsidRDefault="001E22EC" w:rsidP="00E03F1D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F1D">
              <w:rPr>
                <w:rFonts w:ascii="Times New Roman" w:eastAsia="Times New Roman" w:hAnsi="Times New Roman" w:cs="Times New Roman"/>
              </w:rPr>
              <w:t>Antiemetic</w:t>
            </w:r>
          </w:p>
          <w:p w:rsidR="00C2563A" w:rsidRDefault="00C2563A" w:rsidP="00E03F1D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cover body</w:t>
            </w:r>
          </w:p>
          <w:p w:rsidR="00C2563A" w:rsidRDefault="00E03F1D" w:rsidP="00C2563A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 supine</w:t>
            </w:r>
          </w:p>
          <w:p w:rsidR="000E4EF9" w:rsidRPr="00C2563A" w:rsidRDefault="000E4EF9" w:rsidP="00C2563A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63A">
              <w:rPr>
                <w:rFonts w:ascii="Times New Roman" w:eastAsia="Times New Roman" w:hAnsi="Times New Roman" w:cs="Times New Roman"/>
                <w:b/>
              </w:rPr>
              <w:t xml:space="preserve">Post Event: 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:rsidR="001D25B8" w:rsidRPr="002C1821" w:rsidRDefault="00E03F1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personnel for lift assist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:rsidR="001D25B8" w:rsidRPr="002C1821" w:rsidRDefault="00E03F1D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resolved lethargy, improved </w:t>
            </w:r>
            <w:r w:rsidR="001E22EC">
              <w:rPr>
                <w:rFonts w:ascii="Times New Roman" w:eastAsia="Times New Roman" w:hAnsi="Times New Roman" w:cs="Times New Roman"/>
              </w:rPr>
              <w:t>BP,</w:t>
            </w:r>
            <w:r>
              <w:rPr>
                <w:rFonts w:ascii="Times New Roman" w:eastAsia="Times New Roman" w:hAnsi="Times New Roman" w:cs="Times New Roman"/>
              </w:rPr>
              <w:t xml:space="preserve"> and circulation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396933" w:rsidRPr="002C1821" w:rsidRDefault="006218FC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vomits during assessment followed by syncope lasting &lt;20 seconds.</w:t>
            </w:r>
            <w:r w:rsidR="00FE5D82" w:rsidRPr="00FE5D8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E03F1D">
              <w:rPr>
                <w:rFonts w:ascii="Times New Roman" w:eastAsia="Times New Roman" w:hAnsi="Times New Roman" w:cs="Times New Roman"/>
              </w:rPr>
              <w:t xml:space="preserve"> 100/60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E03F1D">
              <w:rPr>
                <w:rFonts w:ascii="Times New Roman" w:eastAsia="Times New Roman" w:hAnsi="Times New Roman" w:cs="Times New Roman"/>
              </w:rPr>
              <w:t xml:space="preserve"> 100</w:t>
            </w:r>
          </w:p>
          <w:p w:rsidR="003E54E6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E03F1D">
              <w:rPr>
                <w:rFonts w:ascii="Times New Roman" w:eastAsia="Times New Roman" w:hAnsi="Times New Roman" w:cs="Times New Roman"/>
              </w:rPr>
              <w:t xml:space="preserve"> 22</w:t>
            </w:r>
          </w:p>
          <w:p w:rsidR="0092148F" w:rsidRDefault="003E54E6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SpO2- 95%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 xml:space="preserve">Pain: </w:t>
            </w:r>
            <w:r w:rsidR="00E03F1D">
              <w:rPr>
                <w:rFonts w:ascii="Times New Roman" w:eastAsia="Times New Roman" w:hAnsi="Times New Roman" w:cs="Times New Roman"/>
              </w:rPr>
              <w:t xml:space="preserve"> 0</w:t>
            </w:r>
          </w:p>
          <w:p w:rsidR="00C51497" w:rsidRPr="002C1821" w:rsidRDefault="00FE5D82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List improving vital signs and reassessment findings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E03F1D">
              <w:rPr>
                <w:rFonts w:ascii="Times New Roman" w:eastAsia="Times New Roman" w:hAnsi="Times New Roman" w:cs="Times New Roman"/>
              </w:rPr>
              <w:t xml:space="preserve"> 80/40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E03F1D">
              <w:rPr>
                <w:rFonts w:ascii="Times New Roman" w:eastAsia="Times New Roman" w:hAnsi="Times New Roman" w:cs="Times New Roman"/>
              </w:rPr>
              <w:t xml:space="preserve"> 110</w:t>
            </w:r>
          </w:p>
          <w:p w:rsidR="003E54E6" w:rsidRDefault="0092148F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E03F1D">
              <w:rPr>
                <w:rFonts w:ascii="Times New Roman" w:eastAsia="Times New Roman" w:hAnsi="Times New Roman" w:cs="Times New Roman"/>
              </w:rPr>
              <w:t xml:space="preserve"> 34</w:t>
            </w:r>
          </w:p>
          <w:p w:rsidR="0092148F" w:rsidRDefault="003E54E6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SpO2- 90%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 xml:space="preserve">Pain: </w:t>
            </w:r>
            <w:r w:rsidR="00E03F1D">
              <w:rPr>
                <w:rFonts w:ascii="Times New Roman" w:eastAsia="Times New Roman" w:hAnsi="Times New Roman" w:cs="Times New Roman"/>
              </w:rPr>
              <w:t xml:space="preserve"> 0</w:t>
            </w:r>
          </w:p>
          <w:p w:rsidR="00C51497" w:rsidRPr="002C1821" w:rsidRDefault="00FE5D82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List deteriorating vital signs and reassessment findings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92148F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p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51" w:rsidRDefault="009B2751" w:rsidP="001D25B8">
      <w:pPr>
        <w:spacing w:after="0" w:line="240" w:lineRule="auto"/>
      </w:pPr>
      <w:r>
        <w:separator/>
      </w:r>
    </w:p>
  </w:endnote>
  <w:endnote w:type="continuationSeparator" w:id="0">
    <w:p w:rsidR="009B2751" w:rsidRDefault="009B2751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B8" w:rsidRPr="006B36B1" w:rsidRDefault="001D25B8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</w:t>
    </w:r>
    <w:r w:rsidR="00396933" w:rsidRPr="006B36B1">
      <w:rPr>
        <w:rFonts w:ascii="Times New Roman" w:eastAsia="Times New Roman" w:hAnsi="Times New Roman" w:cs="Times New Roman"/>
        <w:b/>
        <w:bCs/>
        <w:sz w:val="12"/>
        <w:szCs w:val="12"/>
      </w:rPr>
      <w:t>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="00B24364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="00B24364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1E22EC">
      <w:rPr>
        <w:rFonts w:ascii="Times New Roman" w:eastAsia="Times New Roman" w:hAnsi="Times New Roman" w:cs="Times New Roman"/>
        <w:b/>
        <w:bCs/>
        <w:noProof/>
        <w:sz w:val="12"/>
        <w:szCs w:val="12"/>
      </w:rPr>
      <w:t>3</w:t>
    </w:r>
    <w:r w:rsidR="00B24364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1D25B8" w:rsidRPr="006B36B1" w:rsidRDefault="001D25B8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.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="00A84DA8"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1D25B8" w:rsidRDefault="001D2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51" w:rsidRDefault="009B2751" w:rsidP="001D25B8">
      <w:pPr>
        <w:spacing w:after="0" w:line="240" w:lineRule="auto"/>
      </w:pPr>
      <w:r>
        <w:separator/>
      </w:r>
    </w:p>
  </w:footnote>
  <w:footnote w:type="continuationSeparator" w:id="0">
    <w:p w:rsidR="009B2751" w:rsidRDefault="009B2751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82" w:rsidRPr="001A204A" w:rsidRDefault="00EB29C5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1D25B8" w:rsidRPr="001E22EC" w:rsidRDefault="00825F14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1E22EC">
      <w:rPr>
        <w:rFonts w:ascii="Times New Roman" w:eastAsia="Times New Roman" w:hAnsi="Times New Roman" w:cs="Times New Roman"/>
        <w:sz w:val="24"/>
        <w:szCs w:val="24"/>
      </w:rPr>
      <w:t>Geriatric Abdominal Pain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17192"/>
    <w:multiLevelType w:val="hybridMultilevel"/>
    <w:tmpl w:val="99C80A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419BD"/>
    <w:rsid w:val="00055162"/>
    <w:rsid w:val="00062F16"/>
    <w:rsid w:val="000A3B62"/>
    <w:rsid w:val="000C230B"/>
    <w:rsid w:val="000E4EF9"/>
    <w:rsid w:val="001377FC"/>
    <w:rsid w:val="00161104"/>
    <w:rsid w:val="00164675"/>
    <w:rsid w:val="001A1F28"/>
    <w:rsid w:val="001C47FB"/>
    <w:rsid w:val="001D25B8"/>
    <w:rsid w:val="001E22EC"/>
    <w:rsid w:val="00210B9F"/>
    <w:rsid w:val="002A0081"/>
    <w:rsid w:val="002B40EF"/>
    <w:rsid w:val="002C1821"/>
    <w:rsid w:val="0031390D"/>
    <w:rsid w:val="00317CA3"/>
    <w:rsid w:val="00353B13"/>
    <w:rsid w:val="0036082B"/>
    <w:rsid w:val="00396933"/>
    <w:rsid w:val="003E54E6"/>
    <w:rsid w:val="0040253E"/>
    <w:rsid w:val="00425E38"/>
    <w:rsid w:val="0042763B"/>
    <w:rsid w:val="00442505"/>
    <w:rsid w:val="004671DB"/>
    <w:rsid w:val="004D1BFD"/>
    <w:rsid w:val="00516744"/>
    <w:rsid w:val="0053628C"/>
    <w:rsid w:val="00540161"/>
    <w:rsid w:val="005951E7"/>
    <w:rsid w:val="005B2066"/>
    <w:rsid w:val="005B7BBC"/>
    <w:rsid w:val="00602916"/>
    <w:rsid w:val="00603A54"/>
    <w:rsid w:val="006218FC"/>
    <w:rsid w:val="00632706"/>
    <w:rsid w:val="006525C1"/>
    <w:rsid w:val="006A39ED"/>
    <w:rsid w:val="006B36B1"/>
    <w:rsid w:val="00705926"/>
    <w:rsid w:val="00710838"/>
    <w:rsid w:val="007655CF"/>
    <w:rsid w:val="00775653"/>
    <w:rsid w:val="007C1FEB"/>
    <w:rsid w:val="007E2709"/>
    <w:rsid w:val="00824988"/>
    <w:rsid w:val="00825F14"/>
    <w:rsid w:val="00875F05"/>
    <w:rsid w:val="008A29BD"/>
    <w:rsid w:val="008A5A21"/>
    <w:rsid w:val="008D5C71"/>
    <w:rsid w:val="008F25A8"/>
    <w:rsid w:val="00915663"/>
    <w:rsid w:val="0092148F"/>
    <w:rsid w:val="009245DD"/>
    <w:rsid w:val="00941C88"/>
    <w:rsid w:val="00956063"/>
    <w:rsid w:val="009767DC"/>
    <w:rsid w:val="00992199"/>
    <w:rsid w:val="009B2751"/>
    <w:rsid w:val="009E1E91"/>
    <w:rsid w:val="009E47C4"/>
    <w:rsid w:val="009F4204"/>
    <w:rsid w:val="00A371E2"/>
    <w:rsid w:val="00A84DA8"/>
    <w:rsid w:val="00A90222"/>
    <w:rsid w:val="00AE76A8"/>
    <w:rsid w:val="00B24364"/>
    <w:rsid w:val="00B27DCD"/>
    <w:rsid w:val="00B654EF"/>
    <w:rsid w:val="00C2563A"/>
    <w:rsid w:val="00C51497"/>
    <w:rsid w:val="00CD1A00"/>
    <w:rsid w:val="00CE3BF2"/>
    <w:rsid w:val="00D10683"/>
    <w:rsid w:val="00D37B6C"/>
    <w:rsid w:val="00D512BA"/>
    <w:rsid w:val="00D637A0"/>
    <w:rsid w:val="00D92F8F"/>
    <w:rsid w:val="00DB6A21"/>
    <w:rsid w:val="00DD1624"/>
    <w:rsid w:val="00DF5542"/>
    <w:rsid w:val="00E03F1D"/>
    <w:rsid w:val="00EB29C5"/>
    <w:rsid w:val="00EC15A4"/>
    <w:rsid w:val="00EC25D8"/>
    <w:rsid w:val="00FA64B7"/>
    <w:rsid w:val="00FC6A08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70601"/>
  <w15:docId w15:val="{E491AA1F-C444-4104-A2D3-861C6A1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3</cp:revision>
  <cp:lastPrinted>2016-01-28T13:11:00Z</cp:lastPrinted>
  <dcterms:created xsi:type="dcterms:W3CDTF">2016-06-25T16:06:00Z</dcterms:created>
  <dcterms:modified xsi:type="dcterms:W3CDTF">2017-09-05T15:28:00Z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